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971239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971239" w:rsidRPr="002D1AEE" w:rsidRDefault="00971239" w:rsidP="00971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226E0230" w:rsidR="00971239" w:rsidRPr="005209E0" w:rsidRDefault="00971239" w:rsidP="00971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429A9" w:rsidRPr="005209E0" w14:paraId="42E117E5" w14:textId="77777777" w:rsidTr="00F26C08">
        <w:tc>
          <w:tcPr>
            <w:tcW w:w="4631" w:type="dxa"/>
            <w:shd w:val="clear" w:color="auto" w:fill="auto"/>
          </w:tcPr>
          <w:p w14:paraId="10A672AF" w14:textId="77777777" w:rsidR="00D429A9" w:rsidRPr="005209E0" w:rsidRDefault="00D429A9" w:rsidP="00D42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35FD3ECE" w:rsidR="00D429A9" w:rsidRPr="005209E0" w:rsidRDefault="00D429A9" w:rsidP="00D42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</w:tr>
      <w:tr w:rsidR="00D429A9" w:rsidRPr="005209E0" w14:paraId="76DC66B6" w14:textId="77777777" w:rsidTr="00F26C08">
        <w:tc>
          <w:tcPr>
            <w:tcW w:w="4631" w:type="dxa"/>
            <w:shd w:val="clear" w:color="auto" w:fill="auto"/>
          </w:tcPr>
          <w:p w14:paraId="505E7CBD" w14:textId="77777777" w:rsidR="00D429A9" w:rsidRPr="005209E0" w:rsidRDefault="00D429A9" w:rsidP="00D42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3E4429D" w14:textId="4F5F3E86" w:rsidR="00D429A9" w:rsidRPr="005209E0" w:rsidRDefault="00D429A9" w:rsidP="00D42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9A9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429A9" w:rsidRPr="005209E0" w:rsidRDefault="00D429A9" w:rsidP="00D42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62C6633" w14:textId="77777777" w:rsidR="00D429A9" w:rsidRDefault="00D429A9" w:rsidP="00D42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450">
              <w:rPr>
                <w:rFonts w:ascii="Times New Roman" w:hAnsi="Times New Roman" w:cs="Times New Roman"/>
                <w:sz w:val="24"/>
                <w:szCs w:val="24"/>
              </w:rPr>
              <w:t>_________________ С.И. Цвирко</w:t>
            </w:r>
          </w:p>
          <w:p w14:paraId="1484A17A" w14:textId="6A12A9B0" w:rsidR="00D429A9" w:rsidRPr="005209E0" w:rsidRDefault="00D429A9" w:rsidP="00D42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 года</w:t>
            </w:r>
          </w:p>
        </w:tc>
      </w:tr>
      <w:tr w:rsidR="00971239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971239" w:rsidRPr="005209E0" w:rsidRDefault="00971239" w:rsidP="009712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37104D93" w:rsidR="00971239" w:rsidRPr="005209E0" w:rsidRDefault="00971239" w:rsidP="009712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1D72DF9" w14:textId="61C79547" w:rsidR="00756011" w:rsidRPr="003E04CB" w:rsidRDefault="00756011" w:rsidP="00756011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64385D">
        <w:rPr>
          <w:rFonts w:ascii="Times New Roman" w:hAnsi="Times New Roman"/>
          <w:bCs/>
          <w:sz w:val="28"/>
          <w:szCs w:val="28"/>
        </w:rPr>
        <w:t xml:space="preserve">по </w:t>
      </w:r>
      <w:r w:rsidRPr="00DF4D29">
        <w:rPr>
          <w:rFonts w:ascii="Times New Roman" w:hAnsi="Times New Roman"/>
          <w:bCs/>
          <w:sz w:val="28"/>
          <w:szCs w:val="28"/>
        </w:rPr>
        <w:t xml:space="preserve">выбору </w:t>
      </w:r>
      <w:r>
        <w:rPr>
          <w:rFonts w:ascii="Times New Roman" w:hAnsi="Times New Roman"/>
          <w:bCs/>
          <w:sz w:val="28"/>
          <w:szCs w:val="28"/>
        </w:rPr>
        <w:t>Ген</w:t>
      </w:r>
      <w:r w:rsidRPr="008B62BB">
        <w:rPr>
          <w:rFonts w:ascii="Times New Roman" w:hAnsi="Times New Roman"/>
          <w:sz w:val="28"/>
          <w:szCs w:val="28"/>
        </w:rPr>
        <w:t xml:space="preserve">подрядной организации </w:t>
      </w:r>
      <w:r w:rsidRPr="00DF4D29">
        <w:rPr>
          <w:rFonts w:ascii="Times New Roman" w:hAnsi="Times New Roman"/>
          <w:bCs/>
          <w:sz w:val="28"/>
          <w:szCs w:val="28"/>
        </w:rPr>
        <w:t>для выполнения работ</w:t>
      </w:r>
      <w:r w:rsidRPr="00A616B9">
        <w:rPr>
          <w:rFonts w:ascii="Times New Roman" w:hAnsi="Times New Roman"/>
          <w:sz w:val="28"/>
          <w:szCs w:val="28"/>
        </w:rPr>
        <w:t xml:space="preserve"> </w:t>
      </w:r>
      <w:r w:rsidRPr="00DF4D29">
        <w:rPr>
          <w:rFonts w:ascii="Times New Roman" w:hAnsi="Times New Roman"/>
          <w:bCs/>
          <w:sz w:val="28"/>
          <w:szCs w:val="28"/>
        </w:rPr>
        <w:t>при строительстве объекта</w:t>
      </w:r>
      <w:r w:rsidRPr="003E04CB">
        <w:rPr>
          <w:rFonts w:ascii="Times New Roman" w:hAnsi="Times New Roman"/>
          <w:bCs/>
          <w:sz w:val="28"/>
          <w:szCs w:val="28"/>
        </w:rPr>
        <w:t>:</w:t>
      </w:r>
    </w:p>
    <w:p w14:paraId="66546CA2" w14:textId="3FD9939E" w:rsidR="0081559C" w:rsidRPr="00D3661C" w:rsidRDefault="0081559C" w:rsidP="0081559C">
      <w:pPr>
        <w:pStyle w:val="3a"/>
        <w:shd w:val="clear" w:color="auto" w:fill="auto"/>
        <w:spacing w:before="0"/>
        <w:jc w:val="left"/>
        <w:rPr>
          <w:sz w:val="24"/>
          <w:szCs w:val="24"/>
        </w:rPr>
      </w:pPr>
    </w:p>
    <w:p w14:paraId="42752940" w14:textId="57B7B16C" w:rsidR="00D823EA" w:rsidRPr="005222B5" w:rsidRDefault="005222B5" w:rsidP="00D823EA">
      <w:pPr>
        <w:pStyle w:val="af2"/>
        <w:ind w:firstLine="567"/>
        <w:jc w:val="center"/>
        <w:rPr>
          <w:rFonts w:ascii="Times New Roman" w:hAnsi="Times New Roman"/>
          <w:b/>
          <w:bCs/>
          <w:sz w:val="36"/>
          <w:szCs w:val="36"/>
        </w:rPr>
      </w:pPr>
      <w:r w:rsidRPr="005222B5">
        <w:rPr>
          <w:rFonts w:ascii="Times New Roman" w:hAnsi="Times New Roman"/>
          <w:b/>
          <w:bCs/>
          <w:sz w:val="28"/>
          <w:szCs w:val="28"/>
        </w:rPr>
        <w:t>«</w:t>
      </w:r>
      <w:r w:rsidR="00D429A9">
        <w:rPr>
          <w:rStyle w:val="FontStyle11"/>
          <w:b/>
          <w:bCs/>
          <w:sz w:val="28"/>
          <w:szCs w:val="28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№1. 16 очередь строительства. Паркинг №1.16 по г.п.</w:t>
      </w:r>
      <w:r w:rsidRPr="005222B5">
        <w:rPr>
          <w:rFonts w:ascii="Times New Roman" w:hAnsi="Times New Roman"/>
          <w:b/>
          <w:bCs/>
          <w:sz w:val="28"/>
          <w:szCs w:val="28"/>
        </w:rPr>
        <w:t>»</w:t>
      </w:r>
    </w:p>
    <w:p w14:paraId="7AA73BE5" w14:textId="77777777" w:rsidR="00F26C08" w:rsidRPr="005222B5" w:rsidRDefault="00F26C0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22B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DE16B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DE16B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16BF">
        <w:rPr>
          <w:rFonts w:ascii="Times New Roman" w:hAnsi="Times New Roman" w:cs="Times New Roman"/>
          <w:sz w:val="24"/>
          <w:szCs w:val="24"/>
        </w:rPr>
        <w:t>тел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DE16BF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DE16BF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DE16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DE16BF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DE16BF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DE16BF">
        <w:rPr>
          <w:rFonts w:ascii="Times New Roman" w:hAnsi="Times New Roman" w:cs="Times New Roman"/>
          <w:sz w:val="24"/>
          <w:szCs w:val="24"/>
        </w:rPr>
        <w:t>.</w:t>
      </w:r>
    </w:p>
    <w:p w14:paraId="0613DF58" w14:textId="77777777" w:rsidR="00DE16BF" w:rsidRPr="00DE16BF" w:rsidRDefault="00D823EA" w:rsidP="00DE16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6BF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2334661" w14:textId="3A77547C" w:rsidR="00DE16BF" w:rsidRPr="00DE16BF" w:rsidRDefault="00DE16BF" w:rsidP="00DE16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</w:pPr>
      <w:r w:rsidRPr="00DE16BF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D429A9">
        <w:rPr>
          <w:rFonts w:ascii="Times New Roman" w:hAnsi="Times New Roman" w:cs="Times New Roman"/>
          <w:sz w:val="24"/>
          <w:szCs w:val="24"/>
        </w:rPr>
        <w:t>Нехай Максим Анатольевич,</w:t>
      </w:r>
      <w:r w:rsidRPr="00DE16BF">
        <w:rPr>
          <w:rFonts w:ascii="Times New Roman" w:hAnsi="Times New Roman" w:cs="Times New Roman"/>
          <w:sz w:val="24"/>
          <w:szCs w:val="24"/>
        </w:rPr>
        <w:t xml:space="preserve"> моб. тел. </w:t>
      </w:r>
      <w:r w:rsidR="00D429A9" w:rsidRPr="00D429A9">
        <w:rPr>
          <w:rFonts w:ascii="Times New Roman" w:hAnsi="Times New Roman" w:cs="Times New Roman"/>
          <w:sz w:val="24"/>
          <w:szCs w:val="24"/>
          <w:lang w:val="en-US"/>
        </w:rPr>
        <w:t>+375 (29) 864-91-03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t>, e</w:t>
      </w:r>
      <w:r w:rsidRPr="00DE16BF">
        <w:rPr>
          <w:rFonts w:ascii="Times New Roman" w:hAnsi="Times New Roman" w:cs="Times New Roman"/>
          <w:sz w:val="24"/>
          <w:szCs w:val="24"/>
          <w:lang w:val="en-US"/>
        </w:rPr>
        <w:noBreakHyphen/>
        <w:t>mail</w:t>
      </w:r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29A9" w:rsidRPr="00D429A9">
        <w:rPr>
          <w:rStyle w:val="a8"/>
          <w:rFonts w:ascii="Times New Roman" w:hAnsi="Times New Roman" w:cs="Times New Roman"/>
          <w:sz w:val="24"/>
          <w:szCs w:val="24"/>
          <w:lang w:val="en-GB"/>
        </w:rPr>
        <w:t>nehai@a-100.by</w:t>
      </w:r>
      <w:r w:rsidRPr="00DE16BF">
        <w:rPr>
          <w:rStyle w:val="a8"/>
          <w:rFonts w:ascii="Times New Roman" w:hAnsi="Times New Roman" w:cs="Times New Roman"/>
          <w:sz w:val="24"/>
          <w:szCs w:val="24"/>
          <w:lang w:val="en-US"/>
        </w:rPr>
        <w:t>.</w:t>
      </w:r>
    </w:p>
    <w:p w14:paraId="6B2ADE13" w14:textId="192C7B14" w:rsidR="00DE16BF" w:rsidRDefault="00317FCC" w:rsidP="00446CD7">
      <w:pPr>
        <w:pStyle w:val="af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16BF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D429A9">
        <w:rPr>
          <w:rFonts w:ascii="Times New Roman" w:hAnsi="Times New Roman" w:cs="Times New Roman"/>
          <w:color w:val="000000"/>
          <w:sz w:val="24"/>
          <w:szCs w:val="24"/>
        </w:rPr>
        <w:t>Драченко Анастасия Александровна</w:t>
      </w:r>
      <w:r w:rsidR="00D429A9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9A9">
        <w:rPr>
          <w:rFonts w:ascii="Times New Roman" w:hAnsi="Times New Roman" w:cs="Times New Roman"/>
          <w:color w:val="000000"/>
          <w:sz w:val="24"/>
          <w:szCs w:val="24"/>
        </w:rPr>
        <w:t>+375</w:t>
      </w:r>
      <w:r w:rsidR="00D4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9A9">
        <w:rPr>
          <w:rFonts w:ascii="Times New Roman" w:hAnsi="Times New Roman" w:cs="Times New Roman"/>
          <w:color w:val="000000"/>
          <w:sz w:val="24"/>
          <w:szCs w:val="24"/>
        </w:rPr>
        <w:t>(44)</w:t>
      </w:r>
      <w:r w:rsidR="00D429A9">
        <w:rPr>
          <w:rFonts w:ascii="Times New Roman" w:hAnsi="Times New Roman" w:cs="Times New Roman"/>
          <w:color w:val="000000"/>
          <w:sz w:val="24"/>
          <w:szCs w:val="24"/>
        </w:rPr>
        <w:t xml:space="preserve"> 704-45-51</w:t>
      </w:r>
      <w:r w:rsidR="00D429A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429A9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9A9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D429A9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429A9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D429A9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DE16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397EAC4" w14:textId="51F6FA2C" w:rsidR="00D91599" w:rsidRDefault="005222B5" w:rsidP="00D91599">
      <w:pPr>
        <w:pStyle w:val="af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30422" w:rsidRPr="00502D74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 xml:space="preserve">выбору </w:t>
      </w:r>
      <w:r w:rsidR="008D15BB">
        <w:rPr>
          <w:rFonts w:ascii="Times New Roman" w:hAnsi="Times New Roman" w:cs="Times New Roman"/>
          <w:bCs/>
          <w:sz w:val="24"/>
          <w:szCs w:val="24"/>
        </w:rPr>
        <w:t>генподрядной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 xml:space="preserve"> организации для </w:t>
      </w:r>
      <w:r w:rsidR="008D15BB">
        <w:rPr>
          <w:rFonts w:ascii="Times New Roman" w:hAnsi="Times New Roman" w:cs="Times New Roman"/>
          <w:bCs/>
          <w:sz w:val="24"/>
          <w:szCs w:val="24"/>
        </w:rPr>
        <w:t>выполнения работ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r w:rsidR="00502D74" w:rsidRPr="005222B5">
        <w:rPr>
          <w:rFonts w:ascii="Times New Roman" w:hAnsi="Times New Roman" w:cs="Times New Roman"/>
          <w:bCs/>
          <w:sz w:val="24"/>
          <w:szCs w:val="24"/>
        </w:rPr>
        <w:t xml:space="preserve">строительстве </w:t>
      </w:r>
      <w:r w:rsidR="00756011" w:rsidRPr="005222B5">
        <w:rPr>
          <w:rFonts w:ascii="Times New Roman" w:hAnsi="Times New Roman" w:cs="Times New Roman"/>
          <w:bCs/>
          <w:sz w:val="24"/>
          <w:szCs w:val="24"/>
        </w:rPr>
        <w:t>объекта:</w:t>
      </w:r>
      <w:r w:rsidR="00756011" w:rsidRPr="005222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22B5">
        <w:rPr>
          <w:rFonts w:ascii="Times New Roman" w:hAnsi="Times New Roman"/>
          <w:b/>
          <w:bCs/>
          <w:sz w:val="24"/>
          <w:szCs w:val="24"/>
        </w:rPr>
        <w:t>«</w:t>
      </w:r>
      <w:r w:rsidR="00D429A9" w:rsidRPr="00D429A9">
        <w:rPr>
          <w:rFonts w:ascii="Times New Roman" w:hAnsi="Times New Roman"/>
          <w:b/>
          <w:bCs/>
          <w:sz w:val="24"/>
          <w:szCs w:val="24"/>
        </w:rPr>
        <w:t>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№1. 16 очередь строительства. Паркинг №1.16 по г.п.</w:t>
      </w:r>
      <w:r w:rsidRPr="005222B5">
        <w:rPr>
          <w:rFonts w:ascii="Times New Roman" w:hAnsi="Times New Roman"/>
          <w:b/>
          <w:bCs/>
          <w:sz w:val="24"/>
          <w:szCs w:val="24"/>
        </w:rPr>
        <w:t>»</w:t>
      </w:r>
      <w:r w:rsidR="00D91599">
        <w:rPr>
          <w:rFonts w:ascii="Times New Roman" w:hAnsi="Times New Roman"/>
          <w:b/>
          <w:bCs/>
          <w:sz w:val="24"/>
          <w:szCs w:val="24"/>
        </w:rPr>
        <w:t>.</w:t>
      </w:r>
    </w:p>
    <w:p w14:paraId="32C53DB8" w14:textId="77777777" w:rsidR="00C6770F" w:rsidRDefault="00756011" w:rsidP="00264762">
      <w:pPr>
        <w:pStyle w:val="af2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39E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  <w:r w:rsidR="00EC12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3F4212" w14:textId="77777777" w:rsidR="00D429A9" w:rsidRDefault="00D429A9" w:rsidP="00C6770F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Паркинг №1.16 по г.п.</w:t>
      </w:r>
    </w:p>
    <w:p w14:paraId="10F65023" w14:textId="7ACC860B" w:rsidR="00E92EE2" w:rsidRDefault="00C6770F" w:rsidP="00C6770F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70F">
        <w:rPr>
          <w:rFonts w:ascii="Times New Roman" w:hAnsi="Times New Roman" w:cs="Times New Roman"/>
          <w:sz w:val="24"/>
          <w:szCs w:val="24"/>
        </w:rPr>
        <w:t>Минская область, Минский район, Боровлянский с/с, д. Копище. (территория 1 квартала).</w:t>
      </w:r>
      <w:r w:rsidR="00E92EE2" w:rsidRPr="00E92EE2">
        <w:t xml:space="preserve"> </w:t>
      </w:r>
    </w:p>
    <w:p w14:paraId="1F79ABDF" w14:textId="77777777" w:rsidR="00E92EE2" w:rsidRDefault="00E92EE2" w:rsidP="00E92EE2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EE2">
        <w:rPr>
          <w:rFonts w:ascii="Times New Roman" w:hAnsi="Times New Roman" w:cs="Times New Roman"/>
          <w:sz w:val="24"/>
          <w:szCs w:val="24"/>
        </w:rPr>
        <w:t xml:space="preserve">Перечень работ и услуг, поручаемых заказчиком: </w:t>
      </w:r>
    </w:p>
    <w:p w14:paraId="58427A7C" w14:textId="2928DB81" w:rsidR="00E92EE2" w:rsidRPr="00E92EE2" w:rsidRDefault="00E92EE2" w:rsidP="00E92EE2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EE2">
        <w:rPr>
          <w:rFonts w:ascii="Times New Roman" w:hAnsi="Times New Roman" w:cs="Times New Roman"/>
          <w:sz w:val="24"/>
          <w:szCs w:val="24"/>
        </w:rPr>
        <w:t xml:space="preserve">Перечень работ согласно прилож.5 - Техническое задание. </w:t>
      </w:r>
    </w:p>
    <w:p w14:paraId="6BFF3C62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На основании проектной документации и дизайн – проекта</w:t>
      </w:r>
    </w:p>
    <w:p w14:paraId="39BC63D4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(прилагается):</w:t>
      </w:r>
    </w:p>
    <w:p w14:paraId="0B4E88F8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 xml:space="preserve">28.06/2024-1.15-АР1; </w:t>
      </w:r>
    </w:p>
    <w:p w14:paraId="5EE95A79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28.06/2024-1.15-ОВ1;</w:t>
      </w:r>
    </w:p>
    <w:p w14:paraId="3940BFA1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28.06/2024-1.15-СС;</w:t>
      </w:r>
    </w:p>
    <w:p w14:paraId="04045E01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28.06/2024-1.15-ТХ1;</w:t>
      </w:r>
    </w:p>
    <w:p w14:paraId="36971006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28.06/2024-1.15-ЭОМ1;</w:t>
      </w:r>
    </w:p>
    <w:p w14:paraId="5C4E90D7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28.06/2024-1.15-ВК1;</w:t>
      </w:r>
    </w:p>
    <w:p w14:paraId="4D178011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28.06/2024-1.15-КЖ1;</w:t>
      </w:r>
    </w:p>
    <w:p w14:paraId="1998DE99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28.06/2024-1.15-АК;</w:t>
      </w:r>
    </w:p>
    <w:p w14:paraId="18A065EE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lastRenderedPageBreak/>
        <w:t xml:space="preserve">28.06/2024-1.15-АР2; </w:t>
      </w:r>
    </w:p>
    <w:p w14:paraId="5C7326D6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 xml:space="preserve">28.06/2024-1.15-ВК2; </w:t>
      </w:r>
    </w:p>
    <w:p w14:paraId="48A5D59B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 xml:space="preserve">28.06/2024-1.15-ОВ2; </w:t>
      </w:r>
    </w:p>
    <w:p w14:paraId="1D006A6F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 xml:space="preserve">28.06/2024-1.15-ЭОМ2; </w:t>
      </w:r>
    </w:p>
    <w:p w14:paraId="33FFF6F9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 xml:space="preserve">28.06/2024-1.15-КЖ2; </w:t>
      </w:r>
    </w:p>
    <w:p w14:paraId="7DB26F57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 xml:space="preserve">28.06/2024-1.15-СПС; </w:t>
      </w:r>
    </w:p>
    <w:p w14:paraId="41666859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28.06/2024-1.15-КМ;</w:t>
      </w:r>
    </w:p>
    <w:p w14:paraId="10BDEF08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 xml:space="preserve">28.06/2024-1.15-ОДД; </w:t>
      </w:r>
    </w:p>
    <w:p w14:paraId="6187D16F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дизайн-проект АИ.</w:t>
      </w:r>
    </w:p>
    <w:p w14:paraId="327A6CC3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ПОС</w:t>
      </w:r>
    </w:p>
    <w:p w14:paraId="1DAB3BB9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Комплекс работ, поручаемый подрядчику для определения стоимости предложения, должен рассчитываться претендентом в полном объёме согласно приложенной проектной документации и дизайн-проекта.</w:t>
      </w:r>
    </w:p>
    <w:p w14:paraId="4D1EFB9A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A72327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Перечень работ, по которым исполнитель (субподрядчик, поставщик) определяется Заказчиком:</w:t>
      </w:r>
    </w:p>
    <w:p w14:paraId="7EFC71B2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1.</w:t>
      </w:r>
      <w:r w:rsidRPr="00D429A9">
        <w:rPr>
          <w:rFonts w:ascii="Times New Roman" w:hAnsi="Times New Roman" w:cs="Times New Roman"/>
          <w:sz w:val="24"/>
          <w:szCs w:val="24"/>
        </w:rPr>
        <w:tab/>
        <w:t>Наружная отделка (Фасады)</w:t>
      </w:r>
    </w:p>
    <w:p w14:paraId="35A2B466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2.</w:t>
      </w:r>
      <w:r w:rsidRPr="00D429A9">
        <w:rPr>
          <w:rFonts w:ascii="Times New Roman" w:hAnsi="Times New Roman" w:cs="Times New Roman"/>
          <w:sz w:val="24"/>
          <w:szCs w:val="24"/>
        </w:rPr>
        <w:tab/>
        <w:t>Монтаж окон, витражей ПВХ и аллюминий.</w:t>
      </w:r>
    </w:p>
    <w:p w14:paraId="3DEF74E9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3.</w:t>
      </w:r>
      <w:r w:rsidRPr="00D429A9">
        <w:rPr>
          <w:rFonts w:ascii="Times New Roman" w:hAnsi="Times New Roman" w:cs="Times New Roman"/>
          <w:sz w:val="24"/>
          <w:szCs w:val="24"/>
        </w:rPr>
        <w:tab/>
        <w:t>Инфографика и инфостенды.</w:t>
      </w:r>
    </w:p>
    <w:p w14:paraId="2664EFE7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4.</w:t>
      </w:r>
      <w:r w:rsidRPr="00D429A9">
        <w:rPr>
          <w:rFonts w:ascii="Times New Roman" w:hAnsi="Times New Roman" w:cs="Times New Roman"/>
          <w:sz w:val="24"/>
          <w:szCs w:val="24"/>
        </w:rPr>
        <w:tab/>
        <w:t>Монтаж СКУД и ТСВ.</w:t>
      </w:r>
    </w:p>
    <w:p w14:paraId="095441EB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5.</w:t>
      </w:r>
      <w:r w:rsidRPr="00D429A9">
        <w:rPr>
          <w:rFonts w:ascii="Times New Roman" w:hAnsi="Times New Roman" w:cs="Times New Roman"/>
          <w:sz w:val="24"/>
          <w:szCs w:val="24"/>
        </w:rPr>
        <w:tab/>
        <w:t>Мебель в МОП (Поставка Заказчика).</w:t>
      </w:r>
    </w:p>
    <w:p w14:paraId="0071956A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6.</w:t>
      </w:r>
      <w:r w:rsidRPr="00D429A9">
        <w:rPr>
          <w:rFonts w:ascii="Times New Roman" w:hAnsi="Times New Roman" w:cs="Times New Roman"/>
          <w:sz w:val="24"/>
          <w:szCs w:val="24"/>
        </w:rPr>
        <w:tab/>
        <w:t>МАФ (Поставка Заказчика).</w:t>
      </w:r>
    </w:p>
    <w:p w14:paraId="207DAA19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На полный перечень выполняемых работ претендент обязан предъявить необходимые действующие сертификаты соответствия на изделия, конструкции, а также аттестаты, сертификаты, специальные разрешения (лицензии) на право производства работ и (или) компетенции, предусмотренные действующим законодательством Республики Беларусь, либо представить официальные разъяснения компетентных организация об отсутствии таковых требований;</w:t>
      </w:r>
    </w:p>
    <w:p w14:paraId="0FF34978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Претендент обязан обеспечить в пределах цены предложения разработку конструкторской документации (КМД), необходимой для своевременного изготовления изделий, монтируемых в рамках настоящего договора, а также обеспечить разработку узлов их установки и крепления, с обязательным согласованием с проектным институтом, представителями Заказчика и Генподрядчика;</w:t>
      </w:r>
    </w:p>
    <w:p w14:paraId="03562B0B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Претендент обязан учесть в стоимости ценового предложения:</w:t>
      </w:r>
    </w:p>
    <w:p w14:paraId="1BBE07CC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1)</w:t>
      </w:r>
      <w:r w:rsidRPr="00D429A9">
        <w:rPr>
          <w:rFonts w:ascii="Times New Roman" w:hAnsi="Times New Roman" w:cs="Times New Roman"/>
          <w:sz w:val="24"/>
          <w:szCs w:val="24"/>
        </w:rPr>
        <w:tab/>
        <w:t>Устройство временных зданий и сооружений (организация подготовительного периода, ограждение строительной площадки с монтажом баннера (баннер – материал Заказчика), временные проезды из паговых плит и площадки складирования, организацию дорожного движения на период строительства, пост мойки колес и прочие);</w:t>
      </w:r>
    </w:p>
    <w:p w14:paraId="643DE12E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2)</w:t>
      </w:r>
      <w:r w:rsidRPr="00D429A9">
        <w:rPr>
          <w:rFonts w:ascii="Times New Roman" w:hAnsi="Times New Roman" w:cs="Times New Roman"/>
          <w:sz w:val="24"/>
          <w:szCs w:val="24"/>
        </w:rPr>
        <w:tab/>
        <w:t>Учесть устройство отдельного заезда на территорию объекта и согласование с ГАИ и владельцем дороги.</w:t>
      </w:r>
    </w:p>
    <w:p w14:paraId="34F48F85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3)</w:t>
      </w:r>
      <w:r w:rsidRPr="00D429A9">
        <w:rPr>
          <w:rFonts w:ascii="Times New Roman" w:hAnsi="Times New Roman" w:cs="Times New Roman"/>
          <w:sz w:val="24"/>
          <w:szCs w:val="24"/>
        </w:rPr>
        <w:tab/>
        <w:t>Охрану объекта строительства;</w:t>
      </w:r>
    </w:p>
    <w:p w14:paraId="2532AF65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4)</w:t>
      </w:r>
      <w:r w:rsidRPr="00D429A9">
        <w:rPr>
          <w:rFonts w:ascii="Times New Roman" w:hAnsi="Times New Roman" w:cs="Times New Roman"/>
          <w:sz w:val="24"/>
          <w:szCs w:val="24"/>
        </w:rPr>
        <w:tab/>
        <w:t>Учесть требования дизайн-проекта;</w:t>
      </w:r>
    </w:p>
    <w:p w14:paraId="247F7382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5)</w:t>
      </w:r>
      <w:r w:rsidRPr="00D429A9">
        <w:rPr>
          <w:rFonts w:ascii="Times New Roman" w:hAnsi="Times New Roman" w:cs="Times New Roman"/>
          <w:sz w:val="24"/>
          <w:szCs w:val="24"/>
        </w:rPr>
        <w:tab/>
        <w:t>Учесть стоимость разработки КМД, учесть стоимость изготовления эталонных образцов;</w:t>
      </w:r>
    </w:p>
    <w:p w14:paraId="487F1672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6)</w:t>
      </w:r>
      <w:r w:rsidRPr="00D429A9">
        <w:rPr>
          <w:rFonts w:ascii="Times New Roman" w:hAnsi="Times New Roman" w:cs="Times New Roman"/>
          <w:sz w:val="24"/>
          <w:szCs w:val="24"/>
        </w:rPr>
        <w:tab/>
        <w:t>Учесть пуско-наладочные работы;</w:t>
      </w:r>
    </w:p>
    <w:p w14:paraId="4E8CF38C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7)</w:t>
      </w:r>
      <w:r w:rsidRPr="00D429A9">
        <w:rPr>
          <w:rFonts w:ascii="Times New Roman" w:hAnsi="Times New Roman" w:cs="Times New Roman"/>
          <w:sz w:val="24"/>
          <w:szCs w:val="24"/>
        </w:rPr>
        <w:tab/>
        <w:t>Учесть передачу объекта и ТХ эксплуатирующей организации.</w:t>
      </w:r>
    </w:p>
    <w:p w14:paraId="10681D6D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8)</w:t>
      </w:r>
      <w:r w:rsidRPr="00D429A9">
        <w:rPr>
          <w:rFonts w:ascii="Times New Roman" w:hAnsi="Times New Roman" w:cs="Times New Roman"/>
          <w:sz w:val="24"/>
          <w:szCs w:val="24"/>
        </w:rPr>
        <w:tab/>
        <w:t>ЭФИ и ПНР АСКУЭ выполняется Заказчиком.</w:t>
      </w:r>
    </w:p>
    <w:p w14:paraId="053D90BB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9)</w:t>
      </w:r>
      <w:r w:rsidRPr="00D429A9">
        <w:rPr>
          <w:rFonts w:ascii="Times New Roman" w:hAnsi="Times New Roman" w:cs="Times New Roman"/>
          <w:sz w:val="24"/>
          <w:szCs w:val="24"/>
        </w:rPr>
        <w:tab/>
        <w:t>Учесть затраты на получение ордеров на раскопки.</w:t>
      </w:r>
    </w:p>
    <w:p w14:paraId="25E5F6E7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10)</w:t>
      </w:r>
      <w:r w:rsidRPr="00D429A9">
        <w:rPr>
          <w:rFonts w:ascii="Times New Roman" w:hAnsi="Times New Roman" w:cs="Times New Roman"/>
          <w:sz w:val="24"/>
          <w:szCs w:val="24"/>
        </w:rPr>
        <w:tab/>
        <w:t>Прочие затраты, необходимые для выполнения полного комплекса работ по объекту.</w:t>
      </w:r>
    </w:p>
    <w:p w14:paraId="023DD2C4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lastRenderedPageBreak/>
        <w:t>11)</w:t>
      </w:r>
      <w:r w:rsidRPr="00D429A9">
        <w:rPr>
          <w:rFonts w:ascii="Times New Roman" w:hAnsi="Times New Roman" w:cs="Times New Roman"/>
          <w:sz w:val="24"/>
          <w:szCs w:val="24"/>
        </w:rPr>
        <w:tab/>
        <w:t>Учесть затраты на испытания основания под фундаменты (штампы и зондирование).</w:t>
      </w:r>
    </w:p>
    <w:p w14:paraId="18CB4A53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Победитель по тендеру обязан:</w:t>
      </w:r>
    </w:p>
    <w:p w14:paraId="1BB7D96E" w14:textId="49EF1092" w:rsidR="00E92EE2" w:rsidRPr="00E92EE2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- провести процедуру выбора испытательной организацией, заключить договор и провести испытания, необходимые для ввода объекта в эксплуатацию (стоимость согласовывается и компенсируется Заказчиком в процессе строительства).</w:t>
      </w:r>
    </w:p>
    <w:p w14:paraId="771D1F7C" w14:textId="77777777" w:rsidR="00E92EE2" w:rsidRPr="00E92EE2" w:rsidRDefault="00E92EE2" w:rsidP="00E92EE2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DD0498" w14:textId="77777777" w:rsidR="00E92EE2" w:rsidRDefault="00E92EE2" w:rsidP="00E92EE2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2EE2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15FA96AC" w14:textId="27F39662" w:rsidR="00A03C78" w:rsidRDefault="00756011" w:rsidP="00E92EE2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7CF3E964" w14:textId="77777777" w:rsid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Комментарии к техническому заданию</w:t>
      </w:r>
      <w:r w:rsidR="00756011" w:rsidRPr="00F369F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E72D92" w14:textId="7CCF86F8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429A9">
        <w:rPr>
          <w:rFonts w:ascii="Times New Roman" w:hAnsi="Times New Roman" w:cs="Times New Roman"/>
          <w:sz w:val="24"/>
          <w:szCs w:val="24"/>
        </w:rPr>
        <w:t>Общий порядок формирования конкурсной цены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CC20EB" w14:textId="7BF401A2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Техническое задание (далее - ТЗ) составлено укрупненно в соответствии с новой системой проведения тендеров. Подрядчик обязан учесть полный комплекс работ на основании проектно-сметной документации (ПСД), предоставленной Заказчиком.</w:t>
      </w:r>
    </w:p>
    <w:p w14:paraId="161799FC" w14:textId="7356342A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D429A9">
        <w:rPr>
          <w:rFonts w:ascii="Times New Roman" w:hAnsi="Times New Roman" w:cs="Times New Roman"/>
          <w:sz w:val="24"/>
          <w:szCs w:val="24"/>
        </w:rPr>
        <w:t>Обязательность учета всех примечаний и элементов ПСД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7B1E62" w14:textId="77777777" w:rsidR="00D429A9" w:rsidRPr="00D429A9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В связи с вышеизложенным Заказчик не выделяет отдельно работы, указанные в примечаниях на листах проектов и дизайн-проектов. Все работы, согласно данным примечаниям, подлежат включению подрядчиком в расчет коммерческих предложений (КП).</w:t>
      </w:r>
    </w:p>
    <w:p w14:paraId="5E25EFFD" w14:textId="6849542A" w:rsidR="00A03C78" w:rsidRDefault="00D429A9" w:rsidP="00D429A9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9A9">
        <w:rPr>
          <w:rFonts w:ascii="Times New Roman" w:hAnsi="Times New Roman" w:cs="Times New Roman"/>
          <w:sz w:val="24"/>
          <w:szCs w:val="24"/>
        </w:rPr>
        <w:t>Работы, имеющиеся в ПСД и дизайн-проекте на момент проведения переговоров и переданные Заказчиком подрядчику для расчета, но не учтенные последним, не признаются основанием для предъявления дополнительных работ.</w:t>
      </w:r>
    </w:p>
    <w:p w14:paraId="6C2D4123" w14:textId="4B2EA19B" w:rsidR="00B01F24" w:rsidRPr="00E92EE2" w:rsidRDefault="00D823EA" w:rsidP="00B01F24">
      <w:pPr>
        <w:pStyle w:val="af2"/>
        <w:ind w:firstLine="708"/>
        <w:jc w:val="both"/>
        <w:rPr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222B5" w:rsidRPr="005222B5">
        <w:rPr>
          <w:rFonts w:ascii="Times New Roman" w:hAnsi="Times New Roman" w:cs="Times New Roman"/>
          <w:sz w:val="24"/>
          <w:szCs w:val="24"/>
        </w:rPr>
        <w:t>Минская область, Минский район, Боровлянский с/с, д. Копище</w:t>
      </w:r>
      <w:r w:rsidR="00E92EE2" w:rsidRPr="00E92EE2">
        <w:rPr>
          <w:rFonts w:ascii="Times New Roman" w:hAnsi="Times New Roman" w:cs="Times New Roman"/>
          <w:sz w:val="24"/>
          <w:szCs w:val="24"/>
        </w:rPr>
        <w:t xml:space="preserve"> (территория 1 квартала).</w:t>
      </w:r>
    </w:p>
    <w:p w14:paraId="7585061D" w14:textId="3EC6D02E" w:rsidR="006E11CE" w:rsidRDefault="00D823EA" w:rsidP="00B01F24">
      <w:pPr>
        <w:pStyle w:val="af2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1236E42F" w14:textId="17070058" w:rsidR="00DB5DA3" w:rsidRPr="009F3388" w:rsidRDefault="007A28F2" w:rsidP="00DB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D429A9" w:rsidRPr="00D429A9">
        <w:rPr>
          <w:rFonts w:ascii="Times New Roman" w:hAnsi="Times New Roman" w:cs="Times New Roman"/>
          <w:sz w:val="24"/>
          <w:szCs w:val="24"/>
        </w:rPr>
        <w:t>01.07.2026</w:t>
      </w:r>
      <w:r w:rsidR="00D429A9">
        <w:rPr>
          <w:rFonts w:ascii="Times New Roman" w:hAnsi="Times New Roman" w:cs="Times New Roman"/>
          <w:sz w:val="24"/>
          <w:szCs w:val="24"/>
        </w:rPr>
        <w:t>г</w:t>
      </w:r>
      <w:r w:rsidR="009F3388">
        <w:rPr>
          <w:rFonts w:ascii="Times New Roman" w:hAnsi="Times New Roman" w:cs="Times New Roman"/>
          <w:sz w:val="24"/>
          <w:szCs w:val="24"/>
        </w:rPr>
        <w:t>.</w:t>
      </w:r>
    </w:p>
    <w:p w14:paraId="4855D389" w14:textId="5D301033" w:rsidR="007A28F2" w:rsidRPr="007A28F2" w:rsidRDefault="007A28F2" w:rsidP="00DB5D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="009F3388">
        <w:rPr>
          <w:rFonts w:ascii="Times New Roman" w:hAnsi="Times New Roman" w:cs="Times New Roman"/>
          <w:sz w:val="24"/>
          <w:szCs w:val="24"/>
        </w:rPr>
        <w:t xml:space="preserve"> </w:t>
      </w:r>
      <w:r w:rsidR="00D429A9" w:rsidRPr="00D429A9">
        <w:rPr>
          <w:rFonts w:ascii="Times New Roman" w:hAnsi="Times New Roman" w:cs="Times New Roman"/>
          <w:sz w:val="24"/>
          <w:szCs w:val="24"/>
        </w:rPr>
        <w:t>28.03.2027</w:t>
      </w:r>
      <w:r w:rsidR="00D429A9">
        <w:rPr>
          <w:rFonts w:ascii="Times New Roman" w:hAnsi="Times New Roman" w:cs="Times New Roman"/>
          <w:sz w:val="24"/>
          <w:szCs w:val="24"/>
        </w:rPr>
        <w:t>г</w:t>
      </w:r>
      <w:r w:rsidR="009F33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0A8117" w14:textId="31674D08" w:rsidR="00D823EA" w:rsidRPr="005209E0" w:rsidRDefault="00D823EA" w:rsidP="005438D8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902DB1" w14:textId="77777777" w:rsidR="008D15BB" w:rsidRPr="00B43D46" w:rsidRDefault="008D15BB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9A0D162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98D6C36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17D4060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D1B827C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</w:t>
      </w:r>
      <w:r w:rsidRPr="005209E0">
        <w:rPr>
          <w:rFonts w:ascii="Times New Roman" w:hAnsi="Times New Roman"/>
          <w:sz w:val="24"/>
          <w:szCs w:val="24"/>
        </w:rPr>
        <w:lastRenderedPageBreak/>
        <w:t>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369A032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76336D23" w14:textId="77777777" w:rsidR="003B10E9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2DEEC2CA" w14:textId="77777777" w:rsidR="003B10E9" w:rsidRPr="005209E0" w:rsidRDefault="003B10E9" w:rsidP="003B10E9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0C6B7D6B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D429A9">
        <w:rPr>
          <w:rFonts w:ascii="Times New Roman" w:hAnsi="Times New Roman"/>
          <w:b/>
          <w:bCs/>
          <w:sz w:val="24"/>
          <w:szCs w:val="24"/>
        </w:rPr>
        <w:t>15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A9">
        <w:rPr>
          <w:rFonts w:ascii="Times New Roman" w:hAnsi="Times New Roman"/>
          <w:b/>
          <w:bCs/>
          <w:sz w:val="24"/>
          <w:szCs w:val="24"/>
        </w:rPr>
        <w:t>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29A9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429A9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BA7D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4" w:history="1"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BA7D63" w:rsidRPr="00BA7D63">
        <w:rPr>
          <w:rFonts w:ascii="Times New Roman" w:hAnsi="Times New Roman" w:cs="Times New Roman"/>
          <w:sz w:val="24"/>
          <w:szCs w:val="24"/>
        </w:rPr>
        <w:t>.</w:t>
      </w:r>
    </w:p>
    <w:p w14:paraId="6DDE6852" w14:textId="6CCAF724" w:rsidR="00D823EA" w:rsidRPr="004B5389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4705A">
        <w:rPr>
          <w:rFonts w:ascii="Times New Roman" w:hAnsi="Times New Roman"/>
          <w:b/>
          <w:bCs/>
          <w:sz w:val="24"/>
          <w:szCs w:val="24"/>
        </w:rPr>
        <w:t>10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A4705A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A4705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5" w:history="1"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drachenko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D429A9" w:rsidRPr="006C0452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4B5389">
        <w:rPr>
          <w:rStyle w:val="a8"/>
          <w:rFonts w:ascii="Times New Roman" w:hAnsi="Times New Roman" w:cs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6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9"/>
  </w:num>
  <w:num w:numId="8">
    <w:abstractNumId w:val="15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4"/>
  </w:num>
  <w:num w:numId="14">
    <w:abstractNumId w:val="18"/>
  </w:num>
  <w:num w:numId="15">
    <w:abstractNumId w:val="4"/>
  </w:num>
  <w:num w:numId="16">
    <w:abstractNumId w:val="5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7"/>
  </w:num>
  <w:num w:numId="2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2193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4762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B8B"/>
    <w:rsid w:val="00311FD1"/>
    <w:rsid w:val="00312685"/>
    <w:rsid w:val="00317FCC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0E9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3C1A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5389"/>
    <w:rsid w:val="004B6C20"/>
    <w:rsid w:val="004C6AF4"/>
    <w:rsid w:val="004D1140"/>
    <w:rsid w:val="004E234A"/>
    <w:rsid w:val="004E5036"/>
    <w:rsid w:val="004F09D7"/>
    <w:rsid w:val="004F3DFD"/>
    <w:rsid w:val="00502D74"/>
    <w:rsid w:val="00507F4F"/>
    <w:rsid w:val="00512E02"/>
    <w:rsid w:val="0051495B"/>
    <w:rsid w:val="00516ADC"/>
    <w:rsid w:val="0052052B"/>
    <w:rsid w:val="005209E0"/>
    <w:rsid w:val="005222B5"/>
    <w:rsid w:val="005302EF"/>
    <w:rsid w:val="0053110A"/>
    <w:rsid w:val="00540B3A"/>
    <w:rsid w:val="005416AE"/>
    <w:rsid w:val="005438D8"/>
    <w:rsid w:val="005455EE"/>
    <w:rsid w:val="00553C18"/>
    <w:rsid w:val="0055560B"/>
    <w:rsid w:val="00555E5A"/>
    <w:rsid w:val="0055611B"/>
    <w:rsid w:val="0056306E"/>
    <w:rsid w:val="0056353E"/>
    <w:rsid w:val="0056589F"/>
    <w:rsid w:val="00565A00"/>
    <w:rsid w:val="00572E2C"/>
    <w:rsid w:val="00582992"/>
    <w:rsid w:val="005836B3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385D"/>
    <w:rsid w:val="006469AD"/>
    <w:rsid w:val="006502BC"/>
    <w:rsid w:val="00661F7B"/>
    <w:rsid w:val="006715CC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4071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1128"/>
    <w:rsid w:val="00805336"/>
    <w:rsid w:val="00805417"/>
    <w:rsid w:val="00807785"/>
    <w:rsid w:val="00814996"/>
    <w:rsid w:val="0081559C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239"/>
    <w:rsid w:val="00971C18"/>
    <w:rsid w:val="00975585"/>
    <w:rsid w:val="00982166"/>
    <w:rsid w:val="0098581E"/>
    <w:rsid w:val="00986976"/>
    <w:rsid w:val="009872A1"/>
    <w:rsid w:val="0099104D"/>
    <w:rsid w:val="009A32D7"/>
    <w:rsid w:val="009A456E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9F3388"/>
    <w:rsid w:val="00A0123C"/>
    <w:rsid w:val="00A03C78"/>
    <w:rsid w:val="00A100B6"/>
    <w:rsid w:val="00A12565"/>
    <w:rsid w:val="00A2255B"/>
    <w:rsid w:val="00A258A7"/>
    <w:rsid w:val="00A37AFE"/>
    <w:rsid w:val="00A41B44"/>
    <w:rsid w:val="00A45B0C"/>
    <w:rsid w:val="00A4636C"/>
    <w:rsid w:val="00A4705A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1F24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A5973"/>
    <w:rsid w:val="00BA7D6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32DF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0F"/>
    <w:rsid w:val="00C6772D"/>
    <w:rsid w:val="00C701C5"/>
    <w:rsid w:val="00C70E81"/>
    <w:rsid w:val="00C72A31"/>
    <w:rsid w:val="00C77192"/>
    <w:rsid w:val="00C80B64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29A9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6739E"/>
    <w:rsid w:val="00D811EC"/>
    <w:rsid w:val="00D823EA"/>
    <w:rsid w:val="00D82CA1"/>
    <w:rsid w:val="00D84A40"/>
    <w:rsid w:val="00D91599"/>
    <w:rsid w:val="00D94D62"/>
    <w:rsid w:val="00D9704E"/>
    <w:rsid w:val="00DA2925"/>
    <w:rsid w:val="00DB1E31"/>
    <w:rsid w:val="00DB4ABF"/>
    <w:rsid w:val="00DB5DA3"/>
    <w:rsid w:val="00DB6978"/>
    <w:rsid w:val="00DB7A70"/>
    <w:rsid w:val="00DC4A00"/>
    <w:rsid w:val="00DC701A"/>
    <w:rsid w:val="00DD090A"/>
    <w:rsid w:val="00DD1D32"/>
    <w:rsid w:val="00DD5553"/>
    <w:rsid w:val="00DD7A7D"/>
    <w:rsid w:val="00DE16BF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2EE2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1225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39">
    <w:name w:val="Основной текст (3)_"/>
    <w:link w:val="3a"/>
    <w:uiPriority w:val="99"/>
    <w:locked/>
    <w:rsid w:val="0081559C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a">
    <w:name w:val="Основной текст (3)"/>
    <w:basedOn w:val="a0"/>
    <w:link w:val="39"/>
    <w:uiPriority w:val="99"/>
    <w:rsid w:val="0081559C"/>
    <w:pPr>
      <w:shd w:val="clear" w:color="auto" w:fill="FFFFFF"/>
      <w:spacing w:before="780" w:after="0" w:line="264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ui-provider">
    <w:name w:val="ui-provider"/>
    <w:basedOn w:val="a1"/>
    <w:rsid w:val="00522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rachenko@a-100.b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achenko@a-100.by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achenko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71131982-3048-4C62-994C-478AF54E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12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Драченко Анастасия</cp:lastModifiedBy>
  <cp:revision>41</cp:revision>
  <cp:lastPrinted>2019-10-28T14:29:00Z</cp:lastPrinted>
  <dcterms:created xsi:type="dcterms:W3CDTF">2022-09-01T12:41:00Z</dcterms:created>
  <dcterms:modified xsi:type="dcterms:W3CDTF">2026-05-20T08:56:00Z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